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BEA572" w14:textId="77777777" w:rsidR="00230326" w:rsidRPr="00230326" w:rsidRDefault="00230326" w:rsidP="00230326">
      <w:pPr>
        <w:widowControl w:val="0"/>
        <w:autoSpaceDE w:val="0"/>
        <w:autoSpaceDN w:val="0"/>
        <w:adjustRightInd w:val="0"/>
        <w:rPr>
          <w:rFonts w:ascii="Franklin Gothic Book" w:hAnsi="Franklin Gothic Book"/>
        </w:rPr>
      </w:pPr>
      <w:r w:rsidRPr="00230326">
        <w:rPr>
          <w:rFonts w:ascii="Franklin Gothic Book" w:hAnsi="Franklin Gothic Book"/>
        </w:rPr>
        <w:t xml:space="preserve">Op vrijdagmiddag 29 januari kwamen 50 belangstellenden bij elkaar in DROOM bij Elst voor het delen van ervaringen rond het thema </w:t>
      </w:r>
      <w:bookmarkStart w:id="0" w:name="OLE_LINK3"/>
      <w:bookmarkStart w:id="1" w:name="OLE_LINK4"/>
      <w:r w:rsidRPr="00230326">
        <w:rPr>
          <w:rFonts w:ascii="Franklin Gothic Book" w:hAnsi="Franklin Gothic Book"/>
        </w:rPr>
        <w:t>"Welzijn-gezondheid in de huidige transitiecontext in de wijk”</w:t>
      </w:r>
      <w:bookmarkEnd w:id="0"/>
      <w:bookmarkEnd w:id="1"/>
      <w:r w:rsidRPr="00230326">
        <w:rPr>
          <w:rFonts w:ascii="Franklin Gothic Book" w:hAnsi="Franklin Gothic Book"/>
        </w:rPr>
        <w:t xml:space="preserve">. </w:t>
      </w:r>
    </w:p>
    <w:p w14:paraId="7CDDC5E0" w14:textId="77777777" w:rsidR="00230326" w:rsidRDefault="00230326" w:rsidP="00230326">
      <w:pPr>
        <w:widowControl w:val="0"/>
        <w:autoSpaceDE w:val="0"/>
        <w:autoSpaceDN w:val="0"/>
        <w:adjustRightInd w:val="0"/>
        <w:rPr>
          <w:rFonts w:ascii="Franklin Gothic Book" w:hAnsi="Franklin Gothic Book" w:cs="Helvetica"/>
          <w:b/>
          <w:lang w:val="en-US"/>
        </w:rPr>
      </w:pPr>
    </w:p>
    <w:p w14:paraId="62FD1CCE" w14:textId="77777777" w:rsidR="00230326" w:rsidRDefault="00230326" w:rsidP="00230326">
      <w:pPr>
        <w:rPr>
          <w:rFonts w:ascii="Franklin Gothic Book" w:hAnsi="Franklin Gothic Book"/>
        </w:rPr>
      </w:pPr>
      <w:bookmarkStart w:id="2" w:name="OLE_LINK1"/>
      <w:bookmarkStart w:id="3" w:name="OLE_LINK2"/>
      <w:r>
        <w:rPr>
          <w:rFonts w:ascii="Franklin Gothic Book" w:hAnsi="Franklin Gothic Book"/>
        </w:rPr>
        <w:t>De Science (p</w:t>
      </w:r>
      <w:r w:rsidR="00234565">
        <w:rPr>
          <w:rFonts w:ascii="Franklin Gothic Book" w:hAnsi="Franklin Gothic Book"/>
        </w:rPr>
        <w:t>re)V</w:t>
      </w:r>
      <w:r>
        <w:rPr>
          <w:rFonts w:ascii="Franklin Gothic Book" w:hAnsi="Franklin Gothic Book"/>
        </w:rPr>
        <w:t xml:space="preserve">iew heeft als doel </w:t>
      </w:r>
      <w:r w:rsidRPr="00E71D99">
        <w:rPr>
          <w:rFonts w:ascii="Franklin Gothic Book" w:hAnsi="Franklin Gothic Book"/>
        </w:rPr>
        <w:t>om sponsoren en andere belangstellenden te informeren over de voortgang van de onderzoeken die plaatsvinden en te toetsen of deze nog steeds aansluiten bij de behoeften die in de praktijk leven.</w:t>
      </w:r>
      <w:bookmarkEnd w:id="2"/>
      <w:bookmarkEnd w:id="3"/>
      <w:r w:rsidRPr="00230326">
        <w:rPr>
          <w:rFonts w:ascii="Franklin Gothic Book" w:hAnsi="Franklin Gothic Book"/>
        </w:rPr>
        <w:t xml:space="preserve"> </w:t>
      </w:r>
      <w:r>
        <w:rPr>
          <w:rFonts w:ascii="Franklin Gothic Book" w:hAnsi="Franklin Gothic Book"/>
        </w:rPr>
        <w:t>Naast de vertegenwoordigers van de leerstoel/academische werkplaats Sociaal Werk</w:t>
      </w:r>
      <w:r w:rsidRPr="00230326">
        <w:rPr>
          <w:rFonts w:ascii="Franklin Gothic Book" w:hAnsi="Franklin Gothic Book"/>
        </w:rPr>
        <w:t xml:space="preserve"> waren </w:t>
      </w:r>
      <w:r>
        <w:rPr>
          <w:rFonts w:ascii="Franklin Gothic Book" w:hAnsi="Franklin Gothic Book"/>
        </w:rPr>
        <w:t xml:space="preserve">aanwezig </w:t>
      </w:r>
      <w:r w:rsidRPr="00230326">
        <w:rPr>
          <w:rFonts w:ascii="Franklin Gothic Book" w:hAnsi="Franklin Gothic Book"/>
        </w:rPr>
        <w:t xml:space="preserve">vertegenwoordigers van gemeenten, </w:t>
      </w:r>
      <w:r>
        <w:rPr>
          <w:rFonts w:ascii="Franklin Gothic Book" w:hAnsi="Franklin Gothic Book"/>
        </w:rPr>
        <w:t>hoge scholen</w:t>
      </w:r>
      <w:r w:rsidRPr="00230326">
        <w:rPr>
          <w:rFonts w:ascii="Franklin Gothic Book" w:hAnsi="Franklin Gothic Book"/>
        </w:rPr>
        <w:t xml:space="preserve">, regionale politie, </w:t>
      </w:r>
      <w:r>
        <w:rPr>
          <w:rFonts w:ascii="Franklin Gothic Book" w:hAnsi="Franklin Gothic Book"/>
        </w:rPr>
        <w:t xml:space="preserve">wetenschap, onderzoek, kwaliteitsborging en advies, </w:t>
      </w:r>
      <w:r w:rsidRPr="00230326">
        <w:rPr>
          <w:rFonts w:ascii="Franklin Gothic Book" w:hAnsi="Franklin Gothic Book"/>
        </w:rPr>
        <w:t>zorg en welzijnsinstellingen.</w:t>
      </w:r>
    </w:p>
    <w:p w14:paraId="2347038C" w14:textId="77777777" w:rsidR="00230326" w:rsidRDefault="00230326" w:rsidP="00230326">
      <w:pPr>
        <w:rPr>
          <w:rFonts w:ascii="Franklin Gothic Book" w:hAnsi="Franklin Gothic Book"/>
        </w:rPr>
      </w:pPr>
    </w:p>
    <w:p w14:paraId="765FDD3C" w14:textId="77777777" w:rsidR="00230326" w:rsidRPr="00E71D99" w:rsidRDefault="00230326" w:rsidP="00230326">
      <w:pPr>
        <w:rPr>
          <w:rFonts w:ascii="Franklin Gothic Book" w:hAnsi="Franklin Gothic Book"/>
        </w:rPr>
      </w:pPr>
      <w:r>
        <w:rPr>
          <w:rFonts w:ascii="Franklin Gothic Book" w:hAnsi="Franklin Gothic Book"/>
        </w:rPr>
        <w:t>De bijeenkomst startte met enkele korte presentaties:</w:t>
      </w:r>
    </w:p>
    <w:p w14:paraId="56B73CA8" w14:textId="77777777" w:rsidR="00230326" w:rsidRDefault="00230326" w:rsidP="00230326">
      <w:pPr>
        <w:rPr>
          <w:rFonts w:ascii="Franklin Gothic Book" w:hAnsi="Franklin Gothic Book"/>
        </w:rPr>
      </w:pPr>
      <w:r>
        <w:rPr>
          <w:rFonts w:ascii="Franklin Gothic Book" w:hAnsi="Franklin Gothic Book"/>
          <w:noProof/>
          <w:lang w:val="en-US"/>
        </w:rPr>
        <w:drawing>
          <wp:anchor distT="0" distB="0" distL="114300" distR="114300" simplePos="0" relativeHeight="251658240" behindDoc="0" locked="0" layoutInCell="1" allowOverlap="1" wp14:anchorId="55380815" wp14:editId="619AE358">
            <wp:simplePos x="0" y="0"/>
            <wp:positionH relativeFrom="column">
              <wp:posOffset>58420</wp:posOffset>
            </wp:positionH>
            <wp:positionV relativeFrom="paragraph">
              <wp:posOffset>62865</wp:posOffset>
            </wp:positionV>
            <wp:extent cx="1494790" cy="1121410"/>
            <wp:effectExtent l="0" t="0" r="3810" b="0"/>
            <wp:wrapSquare wrapText="bothSides"/>
            <wp:docPr id="1" name="Afbeelding 1" descr="Naamloos:Users:frankpost:Documents:Leerstoel:Themabijeenkomst jan 2016:Fotos:Silke van A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amloos:Users:frankpost:Documents:Leerstoel:Themabijeenkomst jan 2016:Fotos:Silke van Aru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4790" cy="11214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Franklin Gothic Book" w:hAnsi="Franklin Gothic Book"/>
        </w:rPr>
        <w:t xml:space="preserve">- </w:t>
      </w:r>
      <w:r w:rsidRPr="00CC43C0">
        <w:rPr>
          <w:rFonts w:ascii="Franklin Gothic Book" w:hAnsi="Franklin Gothic Book"/>
        </w:rPr>
        <w:t xml:space="preserve">Sociale (wijk)teams in vogelvlucht.  Stand van zaken 2015 </w:t>
      </w:r>
    </w:p>
    <w:p w14:paraId="4E9EEE98" w14:textId="77777777" w:rsidR="00230326" w:rsidRDefault="00230326" w:rsidP="00230326">
      <w:pPr>
        <w:rPr>
          <w:rFonts w:ascii="Franklin Gothic Book" w:hAnsi="Franklin Gothic Book"/>
        </w:rPr>
      </w:pPr>
      <w:r>
        <w:rPr>
          <w:rFonts w:ascii="Franklin Gothic Book" w:hAnsi="Franklin Gothic Book"/>
        </w:rPr>
        <w:t xml:space="preserve">  </w:t>
      </w:r>
      <w:r w:rsidRPr="00CC43C0">
        <w:rPr>
          <w:rFonts w:ascii="Franklin Gothic Book" w:hAnsi="Franklin Gothic Book"/>
        </w:rPr>
        <w:t xml:space="preserve">door Silke van </w:t>
      </w:r>
      <w:proofErr w:type="spellStart"/>
      <w:r w:rsidRPr="00CC43C0">
        <w:rPr>
          <w:rFonts w:ascii="Franklin Gothic Book" w:hAnsi="Franklin Gothic Book"/>
        </w:rPr>
        <w:t>Arum</w:t>
      </w:r>
      <w:proofErr w:type="spellEnd"/>
      <w:r w:rsidRPr="00CC43C0">
        <w:rPr>
          <w:rFonts w:ascii="Franklin Gothic Book" w:hAnsi="Franklin Gothic Book"/>
        </w:rPr>
        <w:t xml:space="preserve">, senior onderzoeker effectiviteit bij </w:t>
      </w:r>
    </w:p>
    <w:p w14:paraId="423416D5" w14:textId="77777777" w:rsidR="00230326" w:rsidRDefault="00230326" w:rsidP="00230326">
      <w:pPr>
        <w:rPr>
          <w:rFonts w:ascii="Franklin Gothic Book" w:hAnsi="Franklin Gothic Book"/>
        </w:rPr>
      </w:pPr>
      <w:r>
        <w:rPr>
          <w:rFonts w:ascii="Franklin Gothic Book" w:hAnsi="Franklin Gothic Book"/>
        </w:rPr>
        <w:t xml:space="preserve">  </w:t>
      </w:r>
      <w:proofErr w:type="spellStart"/>
      <w:r w:rsidRPr="00CC43C0">
        <w:rPr>
          <w:rFonts w:ascii="Franklin Gothic Book" w:hAnsi="Franklin Gothic Book"/>
        </w:rPr>
        <w:t>Movisie</w:t>
      </w:r>
      <w:proofErr w:type="spellEnd"/>
      <w:r w:rsidRPr="00CC43C0">
        <w:rPr>
          <w:rFonts w:ascii="Franklin Gothic Book" w:hAnsi="Franklin Gothic Book"/>
        </w:rPr>
        <w:t>.</w:t>
      </w:r>
    </w:p>
    <w:p w14:paraId="635CCC82" w14:textId="77777777" w:rsidR="00230326" w:rsidRDefault="00230326" w:rsidP="00230326">
      <w:pPr>
        <w:rPr>
          <w:rFonts w:ascii="Franklin Gothic Book" w:hAnsi="Franklin Gothic Book"/>
        </w:rPr>
      </w:pPr>
      <w:r>
        <w:rPr>
          <w:rFonts w:ascii="Franklin Gothic Book" w:hAnsi="Franklin Gothic Book"/>
        </w:rPr>
        <w:t xml:space="preserve">- </w:t>
      </w:r>
      <w:r w:rsidRPr="00CC43C0">
        <w:rPr>
          <w:rFonts w:ascii="Franklin Gothic Book" w:hAnsi="Franklin Gothic Book"/>
        </w:rPr>
        <w:t xml:space="preserve">Passende zorg voor gezinnen in multiprobleemsituaties in </w:t>
      </w:r>
    </w:p>
    <w:p w14:paraId="7A1E7CFA" w14:textId="77777777" w:rsidR="00230326" w:rsidRDefault="00230326" w:rsidP="00230326">
      <w:pPr>
        <w:rPr>
          <w:rFonts w:ascii="Franklin Gothic Book" w:hAnsi="Franklin Gothic Book"/>
        </w:rPr>
      </w:pPr>
      <w:r>
        <w:rPr>
          <w:rFonts w:ascii="Franklin Gothic Book" w:hAnsi="Franklin Gothic Book"/>
        </w:rPr>
        <w:t xml:space="preserve">  </w:t>
      </w:r>
      <w:r w:rsidRPr="00CC43C0">
        <w:rPr>
          <w:rFonts w:ascii="Franklin Gothic Book" w:hAnsi="Franklin Gothic Book"/>
        </w:rPr>
        <w:t xml:space="preserve">sociale wijkteams, </w:t>
      </w:r>
      <w:r>
        <w:rPr>
          <w:rFonts w:ascii="Franklin Gothic Book" w:hAnsi="Franklin Gothic Book"/>
        </w:rPr>
        <w:t>door</w:t>
      </w:r>
      <w:r w:rsidRPr="00CC43C0">
        <w:rPr>
          <w:rFonts w:ascii="Franklin Gothic Book" w:hAnsi="Franklin Gothic Book"/>
        </w:rPr>
        <w:t xml:space="preserve"> Tranzo-onderzoeker Nienke Smulders</w:t>
      </w:r>
    </w:p>
    <w:p w14:paraId="7EAD7648" w14:textId="77777777" w:rsidR="00230326" w:rsidRDefault="00230326" w:rsidP="00230326">
      <w:pPr>
        <w:rPr>
          <w:rFonts w:ascii="Franklin Gothic Book" w:hAnsi="Franklin Gothic Book"/>
        </w:rPr>
      </w:pPr>
    </w:p>
    <w:p w14:paraId="5F9FA4E9" w14:textId="77777777" w:rsidR="00230326" w:rsidRPr="00E71D99" w:rsidRDefault="00230326" w:rsidP="00230326">
      <w:pPr>
        <w:rPr>
          <w:rFonts w:ascii="Franklin Gothic Book" w:hAnsi="Franklin Gothic Book"/>
        </w:rPr>
      </w:pPr>
      <w:r>
        <w:rPr>
          <w:rFonts w:ascii="Franklin Gothic Book" w:hAnsi="Franklin Gothic Book"/>
          <w:noProof/>
          <w:lang w:val="en-US"/>
        </w:rPr>
        <w:drawing>
          <wp:anchor distT="0" distB="0" distL="114300" distR="114300" simplePos="0" relativeHeight="251659264" behindDoc="0" locked="0" layoutInCell="1" allowOverlap="1" wp14:anchorId="0E109F62" wp14:editId="2EBF221C">
            <wp:simplePos x="0" y="0"/>
            <wp:positionH relativeFrom="column">
              <wp:posOffset>-1624965</wp:posOffset>
            </wp:positionH>
            <wp:positionV relativeFrom="paragraph">
              <wp:posOffset>194945</wp:posOffset>
            </wp:positionV>
            <wp:extent cx="1507490" cy="1130935"/>
            <wp:effectExtent l="0" t="0" r="0" b="12065"/>
            <wp:wrapSquare wrapText="bothSides"/>
            <wp:docPr id="2" name="Afbeelding 2" descr="Naamloos:Users:frankpost:Documents:Leerstoel:Themabijeenkomst jan 2016:Fotos:Nienke Smuld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amloos:Users:frankpost:Documents:Leerstoel:Themabijeenkomst jan 2016:Fotos:Nienke Smulders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7490" cy="11309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Franklin Gothic Book" w:hAnsi="Franklin Gothic Book"/>
        </w:rPr>
        <w:t xml:space="preserve">Daarna was er onder voorzitterschap van Prof. dr. Hetty Dekkers een open gesprek waarin de ervaringen </w:t>
      </w:r>
      <w:r w:rsidRPr="00E71D99">
        <w:rPr>
          <w:rFonts w:ascii="Franklin Gothic Book" w:hAnsi="Franklin Gothic Book"/>
        </w:rPr>
        <w:t xml:space="preserve">van </w:t>
      </w:r>
      <w:r>
        <w:rPr>
          <w:rFonts w:ascii="Franklin Gothic Book" w:hAnsi="Franklin Gothic Book"/>
        </w:rPr>
        <w:t>de aanwezigen gedeeld werden. Hieronder puntsgewijs een overzicht van de aandachtspunten die uit deze gedachtewisseling naar voren kwamen.</w:t>
      </w:r>
    </w:p>
    <w:p w14:paraId="0A86691F" w14:textId="77777777" w:rsidR="00230326" w:rsidRPr="00E71D99" w:rsidRDefault="00230326" w:rsidP="00230326">
      <w:pPr>
        <w:rPr>
          <w:rFonts w:ascii="Franklin Gothic Book" w:hAnsi="Franklin Gothic Book"/>
        </w:rPr>
      </w:pPr>
    </w:p>
    <w:p w14:paraId="617B8202" w14:textId="77777777" w:rsidR="00230326" w:rsidRPr="00230326" w:rsidRDefault="00230326" w:rsidP="00230326">
      <w:pPr>
        <w:widowControl w:val="0"/>
        <w:autoSpaceDE w:val="0"/>
        <w:autoSpaceDN w:val="0"/>
        <w:adjustRightInd w:val="0"/>
        <w:rPr>
          <w:rFonts w:ascii="Tahoma" w:hAnsi="Tahoma" w:cs="Tahoma"/>
          <w:sz w:val="26"/>
          <w:szCs w:val="26"/>
        </w:rPr>
      </w:pPr>
    </w:p>
    <w:p w14:paraId="5A3765F6" w14:textId="77777777" w:rsidR="00230326" w:rsidRPr="00230326" w:rsidRDefault="00230326" w:rsidP="00230326">
      <w:pPr>
        <w:widowControl w:val="0"/>
        <w:autoSpaceDE w:val="0"/>
        <w:autoSpaceDN w:val="0"/>
        <w:adjustRightInd w:val="0"/>
        <w:rPr>
          <w:rFonts w:ascii="Tahoma" w:hAnsi="Tahoma" w:cs="Tahoma"/>
          <w:sz w:val="26"/>
          <w:szCs w:val="26"/>
        </w:rPr>
      </w:pPr>
      <w:r w:rsidRPr="00230326">
        <w:rPr>
          <w:rFonts w:ascii="Tahoma" w:hAnsi="Tahoma" w:cs="Tahoma"/>
          <w:sz w:val="26"/>
          <w:szCs w:val="26"/>
        </w:rPr>
        <w:t> </w:t>
      </w:r>
    </w:p>
    <w:p w14:paraId="1A4F630A" w14:textId="77777777" w:rsidR="00230326" w:rsidRPr="00B279AE" w:rsidRDefault="00193F98" w:rsidP="00CE42AC">
      <w:pPr>
        <w:widowControl w:val="0"/>
        <w:autoSpaceDE w:val="0"/>
        <w:autoSpaceDN w:val="0"/>
        <w:adjustRightInd w:val="0"/>
        <w:ind w:left="142" w:hanging="142"/>
        <w:rPr>
          <w:rFonts w:ascii="Franklin Gothic Book" w:hAnsi="Franklin Gothic Book"/>
          <w:u w:val="single"/>
        </w:rPr>
      </w:pPr>
      <w:r>
        <w:rPr>
          <w:rFonts w:ascii="Franklin Gothic Book" w:hAnsi="Franklin Gothic Book"/>
          <w:u w:val="single"/>
        </w:rPr>
        <w:t xml:space="preserve">Onderzoek </w:t>
      </w:r>
      <w:r w:rsidR="00CE42AC" w:rsidRPr="00B279AE">
        <w:rPr>
          <w:rFonts w:ascii="Franklin Gothic Book" w:hAnsi="Franklin Gothic Book"/>
          <w:u w:val="single"/>
        </w:rPr>
        <w:t>topics rond wijkteams:</w:t>
      </w:r>
      <w:r w:rsidR="00230326" w:rsidRPr="00B279AE">
        <w:rPr>
          <w:rFonts w:ascii="Franklin Gothic Book" w:hAnsi="Franklin Gothic Book"/>
          <w:u w:val="single"/>
        </w:rPr>
        <w:t xml:space="preserve"> </w:t>
      </w:r>
    </w:p>
    <w:p w14:paraId="729733D9" w14:textId="77777777" w:rsidR="00CE42AC" w:rsidRDefault="00230326" w:rsidP="00CE42AC">
      <w:pPr>
        <w:widowControl w:val="0"/>
        <w:autoSpaceDE w:val="0"/>
        <w:autoSpaceDN w:val="0"/>
        <w:adjustRightInd w:val="0"/>
        <w:ind w:left="142" w:hanging="142"/>
        <w:rPr>
          <w:rFonts w:ascii="Franklin Gothic Book" w:hAnsi="Franklin Gothic Book"/>
        </w:rPr>
      </w:pPr>
      <w:r w:rsidRPr="00CE42AC">
        <w:rPr>
          <w:rFonts w:ascii="Franklin Gothic Book" w:hAnsi="Franklin Gothic Book"/>
        </w:rPr>
        <w:t xml:space="preserve">- oog </w:t>
      </w:r>
      <w:r w:rsidR="00CE42AC" w:rsidRPr="00CE42AC">
        <w:rPr>
          <w:rFonts w:ascii="Franklin Gothic Book" w:hAnsi="Franklin Gothic Book"/>
        </w:rPr>
        <w:t xml:space="preserve">hebben </w:t>
      </w:r>
      <w:r w:rsidRPr="00CE42AC">
        <w:rPr>
          <w:rFonts w:ascii="Franklin Gothic Book" w:hAnsi="Franklin Gothic Book"/>
        </w:rPr>
        <w:t xml:space="preserve">voor </w:t>
      </w:r>
      <w:r w:rsidR="00CE42AC" w:rsidRPr="00CE42AC">
        <w:rPr>
          <w:rFonts w:ascii="Franklin Gothic Book" w:hAnsi="Franklin Gothic Book"/>
        </w:rPr>
        <w:t xml:space="preserve">de </w:t>
      </w:r>
      <w:r w:rsidRPr="00CE42AC">
        <w:rPr>
          <w:rFonts w:ascii="Franklin Gothic Book" w:hAnsi="Franklin Gothic Book"/>
        </w:rPr>
        <w:t xml:space="preserve">stem van de (kwetsbare) burger zelf in het geheel van </w:t>
      </w:r>
      <w:r w:rsidR="00CE42AC">
        <w:rPr>
          <w:rFonts w:ascii="Franklin Gothic Book" w:hAnsi="Franklin Gothic Book"/>
        </w:rPr>
        <w:t xml:space="preserve">de </w:t>
      </w:r>
      <w:r w:rsidRPr="00CE42AC">
        <w:rPr>
          <w:rFonts w:ascii="Franklin Gothic Book" w:hAnsi="Franklin Gothic Book"/>
        </w:rPr>
        <w:t xml:space="preserve">transitie </w:t>
      </w:r>
    </w:p>
    <w:p w14:paraId="2DACF508" w14:textId="77777777" w:rsidR="00230326" w:rsidRPr="00CE42AC" w:rsidRDefault="00CE42AC" w:rsidP="00CE42AC">
      <w:pPr>
        <w:widowControl w:val="0"/>
        <w:autoSpaceDE w:val="0"/>
        <w:autoSpaceDN w:val="0"/>
        <w:adjustRightInd w:val="0"/>
        <w:ind w:left="142" w:hanging="142"/>
        <w:rPr>
          <w:rFonts w:ascii="Franklin Gothic Book" w:hAnsi="Franklin Gothic Book"/>
          <w:i/>
          <w:sz w:val="20"/>
          <w:szCs w:val="20"/>
        </w:rPr>
      </w:pPr>
      <w:r>
        <w:rPr>
          <w:rFonts w:ascii="Franklin Gothic Book" w:hAnsi="Franklin Gothic Book"/>
        </w:rPr>
        <w:tab/>
      </w:r>
      <w:r w:rsidR="00230326" w:rsidRPr="00CE42AC">
        <w:rPr>
          <w:rFonts w:ascii="Franklin Gothic Book" w:hAnsi="Franklin Gothic Book"/>
          <w:i/>
          <w:sz w:val="20"/>
          <w:szCs w:val="20"/>
        </w:rPr>
        <w:t>(is focus van volgende bijeenkomst op 22/9)</w:t>
      </w:r>
    </w:p>
    <w:p w14:paraId="5F410EA5" w14:textId="77777777" w:rsidR="00CE42AC" w:rsidRPr="00CE42AC" w:rsidRDefault="00230326" w:rsidP="00CE42AC">
      <w:pPr>
        <w:widowControl w:val="0"/>
        <w:autoSpaceDE w:val="0"/>
        <w:autoSpaceDN w:val="0"/>
        <w:adjustRightInd w:val="0"/>
        <w:ind w:left="142" w:hanging="142"/>
        <w:rPr>
          <w:rFonts w:ascii="Franklin Gothic Book" w:hAnsi="Franklin Gothic Book"/>
        </w:rPr>
      </w:pPr>
      <w:r w:rsidRPr="00CE42AC">
        <w:rPr>
          <w:rFonts w:ascii="Franklin Gothic Book" w:hAnsi="Franklin Gothic Book"/>
        </w:rPr>
        <w:t>- aandacht voor uitsluiting van meest kwetsbare burgers door h</w:t>
      </w:r>
      <w:r w:rsidR="00CE42AC" w:rsidRPr="00CE42AC">
        <w:rPr>
          <w:rFonts w:ascii="Franklin Gothic Book" w:hAnsi="Franklin Gothic Book"/>
        </w:rPr>
        <w:t>et werken in sociale wijkteams</w:t>
      </w:r>
    </w:p>
    <w:p w14:paraId="5DDBA881" w14:textId="77777777" w:rsidR="00230326" w:rsidRPr="00CE42AC" w:rsidRDefault="00CE42AC" w:rsidP="00CE42AC">
      <w:pPr>
        <w:widowControl w:val="0"/>
        <w:autoSpaceDE w:val="0"/>
        <w:autoSpaceDN w:val="0"/>
        <w:adjustRightInd w:val="0"/>
        <w:ind w:left="142" w:hanging="142"/>
        <w:rPr>
          <w:rFonts w:ascii="Franklin Gothic Book" w:hAnsi="Franklin Gothic Book"/>
        </w:rPr>
      </w:pPr>
      <w:r w:rsidRPr="00CE42AC">
        <w:rPr>
          <w:rFonts w:ascii="Franklin Gothic Book" w:hAnsi="Franklin Gothic Book"/>
        </w:rPr>
        <w:t xml:space="preserve">- </w:t>
      </w:r>
      <w:r w:rsidR="00230326" w:rsidRPr="00CE42AC">
        <w:rPr>
          <w:rFonts w:ascii="Franklin Gothic Book" w:hAnsi="Franklin Gothic Book"/>
        </w:rPr>
        <w:t xml:space="preserve">wat </w:t>
      </w:r>
      <w:r w:rsidRPr="00CE42AC">
        <w:rPr>
          <w:rFonts w:ascii="Franklin Gothic Book" w:hAnsi="Franklin Gothic Book"/>
        </w:rPr>
        <w:t xml:space="preserve">te doen </w:t>
      </w:r>
      <w:r w:rsidR="00230326" w:rsidRPr="00CE42AC">
        <w:rPr>
          <w:rFonts w:ascii="Franklin Gothic Book" w:hAnsi="Franklin Gothic Book"/>
        </w:rPr>
        <w:t xml:space="preserve">met de </w:t>
      </w:r>
      <w:proofErr w:type="spellStart"/>
      <w:r w:rsidR="00230326" w:rsidRPr="00CE42AC">
        <w:rPr>
          <w:rFonts w:ascii="Franklin Gothic Book" w:hAnsi="Franklin Gothic Book"/>
        </w:rPr>
        <w:t>zorgmijders</w:t>
      </w:r>
      <w:proofErr w:type="spellEnd"/>
      <w:r w:rsidRPr="00CE42AC">
        <w:rPr>
          <w:rFonts w:ascii="Franklin Gothic Book" w:hAnsi="Franklin Gothic Book"/>
        </w:rPr>
        <w:t>?</w:t>
      </w:r>
    </w:p>
    <w:p w14:paraId="4EDC5187" w14:textId="77777777" w:rsidR="00230326" w:rsidRPr="00CE42AC" w:rsidRDefault="00230326" w:rsidP="00CE42AC">
      <w:pPr>
        <w:widowControl w:val="0"/>
        <w:autoSpaceDE w:val="0"/>
        <w:autoSpaceDN w:val="0"/>
        <w:adjustRightInd w:val="0"/>
        <w:ind w:left="142" w:hanging="142"/>
        <w:rPr>
          <w:rFonts w:ascii="Franklin Gothic Book" w:hAnsi="Franklin Gothic Book"/>
        </w:rPr>
      </w:pPr>
      <w:r w:rsidRPr="00CE42AC">
        <w:rPr>
          <w:rFonts w:ascii="Franklin Gothic Book" w:hAnsi="Franklin Gothic Book"/>
        </w:rPr>
        <w:t>- hoe stroomt men in bij de wijkteams</w:t>
      </w:r>
      <w:r w:rsidR="00CE42AC" w:rsidRPr="00CE42AC">
        <w:rPr>
          <w:rFonts w:ascii="Franklin Gothic Book" w:hAnsi="Franklin Gothic Book"/>
        </w:rPr>
        <w:t>?</w:t>
      </w:r>
    </w:p>
    <w:p w14:paraId="75307AC3" w14:textId="77777777" w:rsidR="00230326" w:rsidRPr="00CE42AC" w:rsidRDefault="00230326" w:rsidP="00CE42AC">
      <w:pPr>
        <w:widowControl w:val="0"/>
        <w:autoSpaceDE w:val="0"/>
        <w:autoSpaceDN w:val="0"/>
        <w:adjustRightInd w:val="0"/>
        <w:ind w:left="142" w:hanging="142"/>
        <w:rPr>
          <w:rFonts w:ascii="Franklin Gothic Book" w:hAnsi="Franklin Gothic Book"/>
        </w:rPr>
      </w:pPr>
      <w:r w:rsidRPr="00CE42AC">
        <w:rPr>
          <w:rFonts w:ascii="Franklin Gothic Book" w:hAnsi="Franklin Gothic Book"/>
        </w:rPr>
        <w:t>- </w:t>
      </w:r>
      <w:r w:rsidR="00193F98">
        <w:rPr>
          <w:rFonts w:ascii="Franklin Gothic Book" w:hAnsi="Franklin Gothic Book"/>
        </w:rPr>
        <w:t xml:space="preserve">wat is </w:t>
      </w:r>
      <w:r w:rsidR="00CE42AC" w:rsidRPr="00CE42AC">
        <w:rPr>
          <w:rFonts w:ascii="Franklin Gothic Book" w:hAnsi="Franklin Gothic Book"/>
        </w:rPr>
        <w:t xml:space="preserve">de </w:t>
      </w:r>
      <w:r w:rsidRPr="00CE42AC">
        <w:rPr>
          <w:rFonts w:ascii="Franklin Gothic Book" w:hAnsi="Franklin Gothic Book"/>
        </w:rPr>
        <w:t>rol van politie/wijkagent in sociale wijkteams</w:t>
      </w:r>
      <w:r w:rsidR="00193F98">
        <w:rPr>
          <w:rFonts w:ascii="Franklin Gothic Book" w:hAnsi="Franklin Gothic Book"/>
        </w:rPr>
        <w:t>?</w:t>
      </w:r>
    </w:p>
    <w:p w14:paraId="5FE2790F" w14:textId="77777777" w:rsidR="00CE42AC" w:rsidRPr="00CE42AC" w:rsidRDefault="00CE42AC" w:rsidP="00CE42AC">
      <w:pPr>
        <w:widowControl w:val="0"/>
        <w:autoSpaceDE w:val="0"/>
        <w:autoSpaceDN w:val="0"/>
        <w:adjustRightInd w:val="0"/>
        <w:ind w:left="142" w:hanging="142"/>
        <w:rPr>
          <w:rFonts w:ascii="Franklin Gothic Book" w:hAnsi="Franklin Gothic Book"/>
        </w:rPr>
      </w:pPr>
      <w:r w:rsidRPr="00CE42AC">
        <w:rPr>
          <w:rFonts w:ascii="Franklin Gothic Book" w:hAnsi="Franklin Gothic Book"/>
        </w:rPr>
        <w:t>- er zijn verschillen tussen teams, po</w:t>
      </w:r>
      <w:r w:rsidR="00193F98">
        <w:rPr>
          <w:rFonts w:ascii="Franklin Gothic Book" w:hAnsi="Franklin Gothic Book"/>
        </w:rPr>
        <w:t>sitieve en negatieve ervaringen. H</w:t>
      </w:r>
      <w:r w:rsidRPr="00CE42AC">
        <w:rPr>
          <w:rFonts w:ascii="Franklin Gothic Book" w:hAnsi="Franklin Gothic Book"/>
        </w:rPr>
        <w:t>oe komt dit, dus wat maakt een wijkteam succesvol, welke zijn de werkzame factoren?</w:t>
      </w:r>
    </w:p>
    <w:p w14:paraId="0E4B15C9" w14:textId="77777777" w:rsidR="00CE42AC" w:rsidRDefault="00CE42AC" w:rsidP="00CE42AC">
      <w:pPr>
        <w:widowControl w:val="0"/>
        <w:autoSpaceDE w:val="0"/>
        <w:autoSpaceDN w:val="0"/>
        <w:adjustRightInd w:val="0"/>
        <w:ind w:left="142" w:hanging="142"/>
        <w:rPr>
          <w:rFonts w:ascii="Franklin Gothic Book" w:hAnsi="Franklin Gothic Book"/>
        </w:rPr>
      </w:pPr>
      <w:r w:rsidRPr="00CE42AC">
        <w:rPr>
          <w:rFonts w:ascii="Franklin Gothic Book" w:hAnsi="Franklin Gothic Book"/>
        </w:rPr>
        <w:t>- welke compete</w:t>
      </w:r>
      <w:r>
        <w:rPr>
          <w:rFonts w:ascii="Franklin Gothic Book" w:hAnsi="Franklin Gothic Book"/>
        </w:rPr>
        <w:t>nties zitten er in de wijkteams</w:t>
      </w:r>
      <w:r w:rsidRPr="00CE42AC">
        <w:rPr>
          <w:rFonts w:ascii="Franklin Gothic Book" w:hAnsi="Franklin Gothic Book"/>
        </w:rPr>
        <w:t xml:space="preserve"> </w:t>
      </w:r>
      <w:r>
        <w:rPr>
          <w:rFonts w:ascii="Franklin Gothic Book" w:hAnsi="Franklin Gothic Book"/>
        </w:rPr>
        <w:t>(</w:t>
      </w:r>
      <w:r w:rsidRPr="00CE42AC">
        <w:rPr>
          <w:rFonts w:ascii="Franklin Gothic Book" w:hAnsi="Franklin Gothic Book"/>
        </w:rPr>
        <w:t>belang van selectie</w:t>
      </w:r>
      <w:r>
        <w:rPr>
          <w:rFonts w:ascii="Franklin Gothic Book" w:hAnsi="Franklin Gothic Book"/>
        </w:rPr>
        <w:t>)?</w:t>
      </w:r>
    </w:p>
    <w:p w14:paraId="718F719F" w14:textId="77777777" w:rsidR="00B279AE" w:rsidRPr="00CE42AC" w:rsidRDefault="00B279AE" w:rsidP="00CE42AC">
      <w:pPr>
        <w:widowControl w:val="0"/>
        <w:autoSpaceDE w:val="0"/>
        <w:autoSpaceDN w:val="0"/>
        <w:adjustRightInd w:val="0"/>
        <w:ind w:left="142" w:hanging="142"/>
        <w:rPr>
          <w:rFonts w:ascii="Franklin Gothic Book" w:hAnsi="Franklin Gothic Book"/>
        </w:rPr>
      </w:pPr>
      <w:r w:rsidRPr="00CE42AC">
        <w:rPr>
          <w:rFonts w:ascii="Franklin Gothic Book" w:hAnsi="Franklin Gothic Book"/>
        </w:rPr>
        <w:t xml:space="preserve">- belang van multidisciplinaire samenwerking in teams, hoe doe </w:t>
      </w:r>
      <w:r>
        <w:rPr>
          <w:rFonts w:ascii="Franklin Gothic Book" w:hAnsi="Franklin Gothic Book"/>
        </w:rPr>
        <w:t>je dit, hoe gebeurt dit juist? </w:t>
      </w:r>
    </w:p>
    <w:p w14:paraId="2706C40B" w14:textId="77777777" w:rsidR="00CE42AC" w:rsidRPr="00CE42AC" w:rsidRDefault="00CE42AC" w:rsidP="00CE42AC">
      <w:pPr>
        <w:widowControl w:val="0"/>
        <w:autoSpaceDE w:val="0"/>
        <w:autoSpaceDN w:val="0"/>
        <w:adjustRightInd w:val="0"/>
        <w:ind w:left="142" w:hanging="142"/>
        <w:rPr>
          <w:rFonts w:ascii="Franklin Gothic Book" w:hAnsi="Franklin Gothic Book"/>
        </w:rPr>
      </w:pPr>
      <w:r w:rsidRPr="00CE42AC">
        <w:rPr>
          <w:rFonts w:ascii="Franklin Gothic Book" w:hAnsi="Franklin Gothic Book"/>
        </w:rPr>
        <w:t>- lerend vermogen van wijkteams is van belang</w:t>
      </w:r>
    </w:p>
    <w:p w14:paraId="499BA766" w14:textId="77777777" w:rsidR="00CE42AC" w:rsidRPr="00CE42AC" w:rsidRDefault="00CE42AC" w:rsidP="00CE42AC">
      <w:pPr>
        <w:widowControl w:val="0"/>
        <w:autoSpaceDE w:val="0"/>
        <w:autoSpaceDN w:val="0"/>
        <w:adjustRightInd w:val="0"/>
        <w:ind w:left="142" w:hanging="142"/>
        <w:rPr>
          <w:rFonts w:ascii="Franklin Gothic Book" w:hAnsi="Franklin Gothic Book"/>
        </w:rPr>
      </w:pPr>
      <w:r w:rsidRPr="00CE42AC">
        <w:rPr>
          <w:rFonts w:ascii="Franklin Gothic Book" w:hAnsi="Franklin Gothic Book"/>
        </w:rPr>
        <w:t xml:space="preserve">- </w:t>
      </w:r>
      <w:r>
        <w:rPr>
          <w:rFonts w:ascii="Franklin Gothic Book" w:hAnsi="Franklin Gothic Book"/>
        </w:rPr>
        <w:t>wat is de</w:t>
      </w:r>
      <w:r w:rsidRPr="00CE42AC">
        <w:rPr>
          <w:rFonts w:ascii="Franklin Gothic Book" w:hAnsi="Franklin Gothic Book"/>
        </w:rPr>
        <w:t xml:space="preserve"> invloed van de context waarin de teams functioneren</w:t>
      </w:r>
      <w:r w:rsidR="00193F98">
        <w:rPr>
          <w:rFonts w:ascii="Franklin Gothic Book" w:hAnsi="Franklin Gothic Book"/>
        </w:rPr>
        <w:t>?</w:t>
      </w:r>
    </w:p>
    <w:p w14:paraId="7371BFE1" w14:textId="77777777" w:rsidR="00230326" w:rsidRPr="00CE42AC" w:rsidRDefault="00230326" w:rsidP="00CE42AC">
      <w:pPr>
        <w:widowControl w:val="0"/>
        <w:autoSpaceDE w:val="0"/>
        <w:autoSpaceDN w:val="0"/>
        <w:adjustRightInd w:val="0"/>
        <w:ind w:left="142" w:hanging="142"/>
        <w:rPr>
          <w:rFonts w:ascii="Franklin Gothic Book" w:hAnsi="Franklin Gothic Book"/>
        </w:rPr>
      </w:pPr>
    </w:p>
    <w:p w14:paraId="6DDB140B" w14:textId="77777777" w:rsidR="00CE42AC" w:rsidRPr="00B279AE" w:rsidRDefault="00193F98" w:rsidP="00CE42AC">
      <w:pPr>
        <w:widowControl w:val="0"/>
        <w:autoSpaceDE w:val="0"/>
        <w:autoSpaceDN w:val="0"/>
        <w:adjustRightInd w:val="0"/>
        <w:ind w:left="142" w:hanging="142"/>
        <w:rPr>
          <w:rFonts w:ascii="Franklin Gothic Book" w:hAnsi="Franklin Gothic Book"/>
          <w:u w:val="single"/>
        </w:rPr>
      </w:pPr>
      <w:r w:rsidRPr="00B279AE">
        <w:rPr>
          <w:rFonts w:ascii="Franklin Gothic Book" w:hAnsi="Franklin Gothic Book"/>
          <w:u w:val="single"/>
        </w:rPr>
        <w:t>Onderzoek aanpak</w:t>
      </w:r>
    </w:p>
    <w:p w14:paraId="089CED33" w14:textId="77777777" w:rsidR="00CE42AC" w:rsidRPr="00CE42AC" w:rsidRDefault="00230326" w:rsidP="00CE42AC">
      <w:pPr>
        <w:widowControl w:val="0"/>
        <w:autoSpaceDE w:val="0"/>
        <w:autoSpaceDN w:val="0"/>
        <w:adjustRightInd w:val="0"/>
        <w:ind w:left="142" w:hanging="142"/>
        <w:rPr>
          <w:rFonts w:ascii="Franklin Gothic Book" w:hAnsi="Franklin Gothic Book"/>
        </w:rPr>
      </w:pPr>
      <w:r w:rsidRPr="00CE42AC">
        <w:rPr>
          <w:rFonts w:ascii="Franklin Gothic Book" w:hAnsi="Franklin Gothic Book"/>
        </w:rPr>
        <w:t xml:space="preserve">- meta-analyse van effecten van transitie op basis van verschillende (deel)onderzoeken, met extra aandacht voor de </w:t>
      </w:r>
      <w:r w:rsidR="00CE42AC" w:rsidRPr="00CE42AC">
        <w:rPr>
          <w:rFonts w:ascii="Franklin Gothic Book" w:hAnsi="Franklin Gothic Book"/>
        </w:rPr>
        <w:t>effecten van sociale wijkteams</w:t>
      </w:r>
    </w:p>
    <w:p w14:paraId="0744731B" w14:textId="77777777" w:rsidR="00230326" w:rsidRPr="00CE42AC" w:rsidRDefault="00CE42AC" w:rsidP="00CE42AC">
      <w:pPr>
        <w:widowControl w:val="0"/>
        <w:autoSpaceDE w:val="0"/>
        <w:autoSpaceDN w:val="0"/>
        <w:adjustRightInd w:val="0"/>
        <w:ind w:left="142" w:hanging="142"/>
        <w:rPr>
          <w:rFonts w:ascii="Franklin Gothic Book" w:hAnsi="Franklin Gothic Book"/>
        </w:rPr>
      </w:pPr>
      <w:r w:rsidRPr="00CE42AC">
        <w:rPr>
          <w:rFonts w:ascii="Franklin Gothic Book" w:hAnsi="Franklin Gothic Book"/>
        </w:rPr>
        <w:t xml:space="preserve">- </w:t>
      </w:r>
      <w:r w:rsidR="00230326" w:rsidRPr="00CE42AC">
        <w:rPr>
          <w:rFonts w:ascii="Franklin Gothic Book" w:hAnsi="Franklin Gothic Book"/>
        </w:rPr>
        <w:t>gemeenten willen weten of hun keuze voor te werken met sociale wijkteams de beste keuze was: wat levert het op en wat kan nog beter?</w:t>
      </w:r>
    </w:p>
    <w:p w14:paraId="68008169" w14:textId="77777777" w:rsidR="00230326" w:rsidRPr="00CE42AC" w:rsidRDefault="00230326" w:rsidP="00CE42AC">
      <w:pPr>
        <w:widowControl w:val="0"/>
        <w:autoSpaceDE w:val="0"/>
        <w:autoSpaceDN w:val="0"/>
        <w:adjustRightInd w:val="0"/>
        <w:ind w:left="142" w:hanging="142"/>
        <w:rPr>
          <w:rFonts w:ascii="Franklin Gothic Book" w:hAnsi="Franklin Gothic Book"/>
        </w:rPr>
      </w:pPr>
      <w:r w:rsidRPr="00CE42AC">
        <w:rPr>
          <w:rFonts w:ascii="Franklin Gothic Book" w:hAnsi="Franklin Gothic Book"/>
        </w:rPr>
        <w:t xml:space="preserve">- aandacht momenteel </w:t>
      </w:r>
      <w:r w:rsidR="00CE42AC" w:rsidRPr="00CE42AC">
        <w:rPr>
          <w:rFonts w:ascii="Franklin Gothic Book" w:hAnsi="Franklin Gothic Book"/>
        </w:rPr>
        <w:t xml:space="preserve">vooral </w:t>
      </w:r>
      <w:r w:rsidRPr="00CE42AC">
        <w:rPr>
          <w:rFonts w:ascii="Franklin Gothic Book" w:hAnsi="Franklin Gothic Book"/>
        </w:rPr>
        <w:t>op processen, wat met uitkomsten, hoe meten?</w:t>
      </w:r>
    </w:p>
    <w:p w14:paraId="76719898" w14:textId="77777777" w:rsidR="00230326" w:rsidRPr="00CE42AC" w:rsidRDefault="00230326" w:rsidP="00CE42AC">
      <w:pPr>
        <w:widowControl w:val="0"/>
        <w:autoSpaceDE w:val="0"/>
        <w:autoSpaceDN w:val="0"/>
        <w:adjustRightInd w:val="0"/>
        <w:ind w:left="142" w:hanging="142"/>
        <w:rPr>
          <w:rFonts w:ascii="Franklin Gothic Book" w:hAnsi="Franklin Gothic Book"/>
        </w:rPr>
      </w:pPr>
      <w:r w:rsidRPr="00CE42AC">
        <w:rPr>
          <w:rFonts w:ascii="Franklin Gothic Book" w:hAnsi="Franklin Gothic Book"/>
        </w:rPr>
        <w:t>- hoe meten van passende zorg, van processen en uitkomsten van empowerment</w:t>
      </w:r>
    </w:p>
    <w:p w14:paraId="7EF7FE4B" w14:textId="77777777" w:rsidR="00230326" w:rsidRPr="00CE42AC" w:rsidRDefault="00230326" w:rsidP="00CE42AC">
      <w:pPr>
        <w:widowControl w:val="0"/>
        <w:autoSpaceDE w:val="0"/>
        <w:autoSpaceDN w:val="0"/>
        <w:adjustRightInd w:val="0"/>
        <w:ind w:left="142" w:hanging="142"/>
        <w:rPr>
          <w:rFonts w:ascii="Franklin Gothic Book" w:hAnsi="Franklin Gothic Book"/>
        </w:rPr>
      </w:pPr>
      <w:r w:rsidRPr="00CE42AC">
        <w:rPr>
          <w:rFonts w:ascii="Franklin Gothic Book" w:hAnsi="Franklin Gothic Book"/>
        </w:rPr>
        <w:lastRenderedPageBreak/>
        <w:t>- wat met ze</w:t>
      </w:r>
      <w:r w:rsidR="00CE42AC" w:rsidRPr="00CE42AC">
        <w:rPr>
          <w:rFonts w:ascii="Franklin Gothic Book" w:hAnsi="Franklin Gothic Book"/>
        </w:rPr>
        <w:t>l</w:t>
      </w:r>
      <w:r w:rsidR="00B279AE">
        <w:rPr>
          <w:rFonts w:ascii="Franklin Gothic Book" w:hAnsi="Franklin Gothic Book"/>
        </w:rPr>
        <w:t>fredzaamheid? N</w:t>
      </w:r>
      <w:r w:rsidRPr="00CE42AC">
        <w:rPr>
          <w:rFonts w:ascii="Franklin Gothic Book" w:hAnsi="Franklin Gothic Book"/>
        </w:rPr>
        <w:t>iet iede</w:t>
      </w:r>
      <w:r w:rsidR="00B279AE">
        <w:rPr>
          <w:rFonts w:ascii="Franklin Gothic Book" w:hAnsi="Franklin Gothic Book"/>
        </w:rPr>
        <w:t>reen is dit en wil dit ook niet!</w:t>
      </w:r>
    </w:p>
    <w:p w14:paraId="0AE385DA" w14:textId="77777777" w:rsidR="00230326" w:rsidRPr="00CE42AC" w:rsidRDefault="00B279AE" w:rsidP="00CE42AC">
      <w:pPr>
        <w:widowControl w:val="0"/>
        <w:autoSpaceDE w:val="0"/>
        <w:autoSpaceDN w:val="0"/>
        <w:adjustRightInd w:val="0"/>
        <w:ind w:left="142" w:hanging="142"/>
        <w:rPr>
          <w:rFonts w:ascii="Franklin Gothic Book" w:hAnsi="Franklin Gothic Book"/>
        </w:rPr>
      </w:pPr>
      <w:r>
        <w:rPr>
          <w:rFonts w:ascii="Franklin Gothic Book" w:hAnsi="Franklin Gothic Book"/>
        </w:rPr>
        <w:t>- z</w:t>
      </w:r>
      <w:r w:rsidR="00230326" w:rsidRPr="00CE42AC">
        <w:rPr>
          <w:rFonts w:ascii="Franklin Gothic Book" w:hAnsi="Franklin Gothic Book"/>
        </w:rPr>
        <w:t>elfredzaamheid versus empowerment?</w:t>
      </w:r>
    </w:p>
    <w:p w14:paraId="5592A062" w14:textId="77777777" w:rsidR="00B279AE" w:rsidRDefault="00B279AE" w:rsidP="00B279AE">
      <w:pPr>
        <w:widowControl w:val="0"/>
        <w:autoSpaceDE w:val="0"/>
        <w:autoSpaceDN w:val="0"/>
        <w:adjustRightInd w:val="0"/>
        <w:ind w:left="142" w:hanging="142"/>
        <w:rPr>
          <w:rFonts w:ascii="Franklin Gothic Book" w:hAnsi="Franklin Gothic Book"/>
        </w:rPr>
      </w:pPr>
      <w:r w:rsidRPr="00CE42AC">
        <w:rPr>
          <w:rFonts w:ascii="Franklin Gothic Book" w:hAnsi="Franklin Gothic Book"/>
        </w:rPr>
        <w:t>- wat is het afwegingskader van systeemwereld/leefwereld/rendement</w:t>
      </w:r>
      <w:r>
        <w:rPr>
          <w:rFonts w:ascii="Franklin Gothic Book" w:hAnsi="Franklin Gothic Book"/>
        </w:rPr>
        <w:t>?</w:t>
      </w:r>
    </w:p>
    <w:p w14:paraId="751FC589" w14:textId="77777777" w:rsidR="00193F98" w:rsidRDefault="00193F98" w:rsidP="00193F98">
      <w:pPr>
        <w:widowControl w:val="0"/>
        <w:autoSpaceDE w:val="0"/>
        <w:autoSpaceDN w:val="0"/>
        <w:adjustRightInd w:val="0"/>
        <w:ind w:left="142" w:hanging="142"/>
        <w:rPr>
          <w:rFonts w:ascii="Franklin Gothic Book" w:hAnsi="Franklin Gothic Book"/>
        </w:rPr>
      </w:pPr>
      <w:r>
        <w:rPr>
          <w:rFonts w:ascii="Franklin Gothic Book" w:hAnsi="Franklin Gothic Book"/>
        </w:rPr>
        <w:t xml:space="preserve">- </w:t>
      </w:r>
      <w:r w:rsidRPr="00CE42AC">
        <w:rPr>
          <w:rFonts w:ascii="Franklin Gothic Book" w:hAnsi="Franklin Gothic Book"/>
        </w:rPr>
        <w:t xml:space="preserve">kijken naar gemeenten die niet werken met sociale wijkteams en vergelijking met het verleden </w:t>
      </w:r>
    </w:p>
    <w:p w14:paraId="5EEA1539" w14:textId="77777777" w:rsidR="00193F98" w:rsidRDefault="00193F98" w:rsidP="00193F98">
      <w:pPr>
        <w:widowControl w:val="0"/>
        <w:autoSpaceDE w:val="0"/>
        <w:autoSpaceDN w:val="0"/>
        <w:adjustRightInd w:val="0"/>
        <w:ind w:left="142" w:hanging="142"/>
        <w:rPr>
          <w:rFonts w:ascii="Franklin Gothic Book" w:hAnsi="Franklin Gothic Book"/>
        </w:rPr>
      </w:pPr>
      <w:r>
        <w:rPr>
          <w:rFonts w:ascii="Franklin Gothic Book" w:hAnsi="Franklin Gothic Book"/>
        </w:rPr>
        <w:t xml:space="preserve">- </w:t>
      </w:r>
      <w:r w:rsidRPr="00CE42AC">
        <w:rPr>
          <w:rFonts w:ascii="Franklin Gothic Book" w:hAnsi="Franklin Gothic Book"/>
        </w:rPr>
        <w:t>waar mogelijk</w:t>
      </w:r>
      <w:r>
        <w:rPr>
          <w:rFonts w:ascii="Franklin Gothic Book" w:hAnsi="Franklin Gothic Book"/>
        </w:rPr>
        <w:t xml:space="preserve"> </w:t>
      </w:r>
      <w:r w:rsidRPr="00CE42AC">
        <w:rPr>
          <w:rFonts w:ascii="Franklin Gothic Book" w:hAnsi="Franklin Gothic Book"/>
        </w:rPr>
        <w:t>kijken naar goede praktijken over hele land</w:t>
      </w:r>
    </w:p>
    <w:p w14:paraId="553D20AB" w14:textId="77777777" w:rsidR="00193F98" w:rsidRDefault="00193F98" w:rsidP="00193F98">
      <w:pPr>
        <w:widowControl w:val="0"/>
        <w:autoSpaceDE w:val="0"/>
        <w:autoSpaceDN w:val="0"/>
        <w:adjustRightInd w:val="0"/>
        <w:ind w:left="142" w:hanging="142"/>
        <w:rPr>
          <w:rFonts w:ascii="Franklin Gothic Book" w:hAnsi="Franklin Gothic Book"/>
        </w:rPr>
      </w:pPr>
      <w:r w:rsidRPr="00CE42AC">
        <w:rPr>
          <w:rFonts w:ascii="Franklin Gothic Book" w:hAnsi="Franklin Gothic Book"/>
        </w:rPr>
        <w:t xml:space="preserve">- </w:t>
      </w:r>
      <w:r>
        <w:rPr>
          <w:rFonts w:ascii="Franklin Gothic Book" w:hAnsi="Franklin Gothic Book"/>
        </w:rPr>
        <w:t xml:space="preserve">maak </w:t>
      </w:r>
      <w:r w:rsidRPr="00CE42AC">
        <w:rPr>
          <w:rFonts w:ascii="Franklin Gothic Book" w:hAnsi="Franklin Gothic Book"/>
        </w:rPr>
        <w:t>gebruik van beschikbare data bij de gemeenten</w:t>
      </w:r>
    </w:p>
    <w:p w14:paraId="251B2EB8" w14:textId="77777777" w:rsidR="00193F98" w:rsidRPr="00B279AE" w:rsidRDefault="00193F98" w:rsidP="00193F98">
      <w:pPr>
        <w:widowControl w:val="0"/>
        <w:autoSpaceDE w:val="0"/>
        <w:autoSpaceDN w:val="0"/>
        <w:adjustRightInd w:val="0"/>
        <w:ind w:left="142" w:hanging="142"/>
        <w:rPr>
          <w:rFonts w:ascii="Franklin Gothic Book" w:hAnsi="Franklin Gothic Book"/>
          <w:i/>
          <w:sz w:val="20"/>
          <w:szCs w:val="20"/>
        </w:rPr>
      </w:pPr>
      <w:r>
        <w:rPr>
          <w:rFonts w:ascii="Franklin Gothic Book" w:hAnsi="Franklin Gothic Book"/>
        </w:rPr>
        <w:tab/>
      </w:r>
      <w:r w:rsidRPr="00B279AE">
        <w:rPr>
          <w:rFonts w:ascii="Franklin Gothic Book" w:hAnsi="Franklin Gothic Book"/>
          <w:i/>
          <w:sz w:val="20"/>
          <w:szCs w:val="20"/>
        </w:rPr>
        <w:t>(zullen we concreet doen in kader van W4 onderzoek)</w:t>
      </w:r>
    </w:p>
    <w:p w14:paraId="1EDC0038" w14:textId="77777777" w:rsidR="00193F98" w:rsidRDefault="00193F98" w:rsidP="00193F98">
      <w:pPr>
        <w:widowControl w:val="0"/>
        <w:autoSpaceDE w:val="0"/>
        <w:autoSpaceDN w:val="0"/>
        <w:adjustRightInd w:val="0"/>
        <w:ind w:left="142" w:hanging="142"/>
        <w:rPr>
          <w:rFonts w:ascii="Franklin Gothic Book" w:hAnsi="Franklin Gothic Book"/>
        </w:rPr>
      </w:pPr>
      <w:r w:rsidRPr="00CE42AC">
        <w:rPr>
          <w:rFonts w:ascii="Franklin Gothic Book" w:hAnsi="Franklin Gothic Book"/>
        </w:rPr>
        <w:t>- dilemma's worden opgemerkt: verhouding formele/informele zorg, samenwerking met 2e lijn, individueel en collectief werken</w:t>
      </w:r>
      <w:r>
        <w:rPr>
          <w:rFonts w:ascii="Franklin Gothic Book" w:hAnsi="Franklin Gothic Book"/>
        </w:rPr>
        <w:t>.</w:t>
      </w:r>
    </w:p>
    <w:p w14:paraId="790120BC" w14:textId="77777777" w:rsidR="00234565" w:rsidRDefault="00234565" w:rsidP="00234565">
      <w:pPr>
        <w:widowControl w:val="0"/>
        <w:autoSpaceDE w:val="0"/>
        <w:autoSpaceDN w:val="0"/>
        <w:adjustRightInd w:val="0"/>
        <w:ind w:left="142" w:hanging="142"/>
        <w:rPr>
          <w:rFonts w:ascii="Franklin Gothic Book" w:hAnsi="Franklin Gothic Book"/>
        </w:rPr>
      </w:pPr>
      <w:r w:rsidRPr="00CE42AC">
        <w:rPr>
          <w:rFonts w:ascii="Franklin Gothic Book" w:hAnsi="Franklin Gothic Book"/>
        </w:rPr>
        <w:t xml:space="preserve">- samenwerking tussen wetenschappers op vlak van sociale domein </w:t>
      </w:r>
      <w:r>
        <w:rPr>
          <w:rFonts w:ascii="Franklin Gothic Book" w:hAnsi="Franklin Gothic Book"/>
        </w:rPr>
        <w:t xml:space="preserve">is </w:t>
      </w:r>
      <w:r w:rsidRPr="00CE42AC">
        <w:rPr>
          <w:rFonts w:ascii="Franklin Gothic Book" w:hAnsi="Franklin Gothic Book"/>
        </w:rPr>
        <w:t>erg belangrijk</w:t>
      </w:r>
      <w:r>
        <w:rPr>
          <w:rFonts w:ascii="Franklin Gothic Book" w:hAnsi="Franklin Gothic Book"/>
        </w:rPr>
        <w:t>!</w:t>
      </w:r>
      <w:r w:rsidRPr="00CE42AC">
        <w:rPr>
          <w:rFonts w:ascii="Franklin Gothic Book" w:hAnsi="Franklin Gothic Book"/>
        </w:rPr>
        <w:t> </w:t>
      </w:r>
    </w:p>
    <w:p w14:paraId="3B51B592" w14:textId="77777777" w:rsidR="00234565" w:rsidRDefault="00234565" w:rsidP="00234565">
      <w:pPr>
        <w:widowControl w:val="0"/>
        <w:autoSpaceDE w:val="0"/>
        <w:autoSpaceDN w:val="0"/>
        <w:adjustRightInd w:val="0"/>
        <w:ind w:left="142" w:hanging="142"/>
        <w:rPr>
          <w:rFonts w:ascii="Franklin Gothic Book" w:hAnsi="Franklin Gothic Book"/>
          <w:i/>
          <w:sz w:val="20"/>
          <w:szCs w:val="20"/>
        </w:rPr>
      </w:pPr>
      <w:r w:rsidRPr="00B279AE">
        <w:rPr>
          <w:rFonts w:ascii="Franklin Gothic Book" w:hAnsi="Franklin Gothic Book"/>
          <w:i/>
          <w:sz w:val="20"/>
          <w:szCs w:val="20"/>
        </w:rPr>
        <w:tab/>
        <w:t>(zetten we ook op in)</w:t>
      </w:r>
    </w:p>
    <w:p w14:paraId="48AF83D2" w14:textId="77777777" w:rsidR="00234565" w:rsidRPr="00B279AE" w:rsidRDefault="00234565" w:rsidP="00234565">
      <w:pPr>
        <w:widowControl w:val="0"/>
        <w:autoSpaceDE w:val="0"/>
        <w:autoSpaceDN w:val="0"/>
        <w:adjustRightInd w:val="0"/>
        <w:ind w:left="142" w:hanging="142"/>
        <w:rPr>
          <w:rFonts w:ascii="Franklin Gothic Book" w:hAnsi="Franklin Gothic Book"/>
          <w:i/>
          <w:sz w:val="20"/>
          <w:szCs w:val="20"/>
        </w:rPr>
      </w:pPr>
      <w:r w:rsidRPr="00CE42AC">
        <w:rPr>
          <w:rFonts w:ascii="Franklin Gothic Book" w:hAnsi="Franklin Gothic Book"/>
        </w:rPr>
        <w:t xml:space="preserve">- belang van </w:t>
      </w:r>
      <w:proofErr w:type="spellStart"/>
      <w:r w:rsidRPr="00CE42AC">
        <w:rPr>
          <w:rFonts w:ascii="Franklin Gothic Book" w:hAnsi="Franklin Gothic Book"/>
        </w:rPr>
        <w:t>multi</w:t>
      </w:r>
      <w:proofErr w:type="spellEnd"/>
      <w:r w:rsidRPr="00CE42AC">
        <w:rPr>
          <w:rFonts w:ascii="Franklin Gothic Book" w:hAnsi="Franklin Gothic Book"/>
        </w:rPr>
        <w:t>-actorperspectief</w:t>
      </w:r>
    </w:p>
    <w:p w14:paraId="1060EAB4" w14:textId="77777777" w:rsidR="00234565" w:rsidRPr="00CE42AC" w:rsidRDefault="00234565" w:rsidP="00234565">
      <w:pPr>
        <w:widowControl w:val="0"/>
        <w:autoSpaceDE w:val="0"/>
        <w:autoSpaceDN w:val="0"/>
        <w:adjustRightInd w:val="0"/>
        <w:ind w:left="142" w:hanging="142"/>
        <w:rPr>
          <w:rFonts w:ascii="Franklin Gothic Book" w:hAnsi="Franklin Gothic Book"/>
        </w:rPr>
      </w:pPr>
      <w:r w:rsidRPr="00CE42AC">
        <w:rPr>
          <w:rFonts w:ascii="Franklin Gothic Book" w:hAnsi="Franklin Gothic Book"/>
        </w:rPr>
        <w:t>- sociale netwerkanalyse zou ook zinvol zijn</w:t>
      </w:r>
      <w:r>
        <w:rPr>
          <w:rFonts w:ascii="Franklin Gothic Book" w:hAnsi="Franklin Gothic Book"/>
        </w:rPr>
        <w:t>.</w:t>
      </w:r>
    </w:p>
    <w:p w14:paraId="7118C5F1" w14:textId="77777777" w:rsidR="00CE42AC" w:rsidRPr="00CE42AC" w:rsidRDefault="00CE42AC" w:rsidP="00CE42AC">
      <w:pPr>
        <w:widowControl w:val="0"/>
        <w:autoSpaceDE w:val="0"/>
        <w:autoSpaceDN w:val="0"/>
        <w:adjustRightInd w:val="0"/>
        <w:ind w:left="142" w:hanging="142"/>
        <w:rPr>
          <w:rFonts w:ascii="Franklin Gothic Book" w:hAnsi="Franklin Gothic Book"/>
        </w:rPr>
      </w:pPr>
    </w:p>
    <w:p w14:paraId="5E6EA47D" w14:textId="77777777" w:rsidR="00CE42AC" w:rsidRPr="00B279AE" w:rsidRDefault="00CE42AC" w:rsidP="00CE42AC">
      <w:pPr>
        <w:widowControl w:val="0"/>
        <w:autoSpaceDE w:val="0"/>
        <w:autoSpaceDN w:val="0"/>
        <w:adjustRightInd w:val="0"/>
        <w:ind w:left="142" w:hanging="142"/>
        <w:rPr>
          <w:rFonts w:ascii="Franklin Gothic Book" w:hAnsi="Franklin Gothic Book"/>
          <w:u w:val="single"/>
        </w:rPr>
      </w:pPr>
      <w:r w:rsidRPr="00B279AE">
        <w:rPr>
          <w:rFonts w:ascii="Franklin Gothic Book" w:hAnsi="Franklin Gothic Book"/>
          <w:u w:val="single"/>
        </w:rPr>
        <w:t>Sociale netwerken</w:t>
      </w:r>
    </w:p>
    <w:p w14:paraId="55A925A7" w14:textId="77777777" w:rsidR="00230326" w:rsidRPr="00CE42AC" w:rsidRDefault="00230326" w:rsidP="00CE42AC">
      <w:pPr>
        <w:widowControl w:val="0"/>
        <w:autoSpaceDE w:val="0"/>
        <w:autoSpaceDN w:val="0"/>
        <w:adjustRightInd w:val="0"/>
        <w:ind w:left="142" w:hanging="142"/>
        <w:rPr>
          <w:rFonts w:ascii="Franklin Gothic Book" w:hAnsi="Franklin Gothic Book"/>
        </w:rPr>
      </w:pPr>
      <w:r w:rsidRPr="00CE42AC">
        <w:rPr>
          <w:rFonts w:ascii="Franklin Gothic Book" w:hAnsi="Franklin Gothic Book"/>
        </w:rPr>
        <w:t>- gevoel leeft dat focus teveel ligt op individuele hulpverlening binnen wijkteams en er te weinig tijd gaat naar netwerkversterking en community building</w:t>
      </w:r>
    </w:p>
    <w:p w14:paraId="55165421" w14:textId="77777777" w:rsidR="00230326" w:rsidRPr="00CE42AC" w:rsidRDefault="00230326" w:rsidP="00CE42AC">
      <w:pPr>
        <w:widowControl w:val="0"/>
        <w:autoSpaceDE w:val="0"/>
        <w:autoSpaceDN w:val="0"/>
        <w:adjustRightInd w:val="0"/>
        <w:ind w:left="142" w:hanging="142"/>
        <w:rPr>
          <w:rFonts w:ascii="Franklin Gothic Book" w:hAnsi="Franklin Gothic Book"/>
        </w:rPr>
      </w:pPr>
      <w:r w:rsidRPr="00CE42AC">
        <w:rPr>
          <w:rFonts w:ascii="Franklin Gothic Book" w:hAnsi="Franklin Gothic Book"/>
        </w:rPr>
        <w:t>- kritische noot bij sociale netwerken: wat met mensen met weinig, fragiele of negatieve netwerken?</w:t>
      </w:r>
    </w:p>
    <w:p w14:paraId="54A6555F" w14:textId="77777777" w:rsidR="00234565" w:rsidRDefault="00234565" w:rsidP="00CE42AC">
      <w:pPr>
        <w:widowControl w:val="0"/>
        <w:autoSpaceDE w:val="0"/>
        <w:autoSpaceDN w:val="0"/>
        <w:adjustRightInd w:val="0"/>
        <w:ind w:left="142" w:hanging="142"/>
        <w:rPr>
          <w:rFonts w:ascii="Franklin Gothic Book" w:hAnsi="Franklin Gothic Book"/>
        </w:rPr>
      </w:pPr>
    </w:p>
    <w:p w14:paraId="0C26001F" w14:textId="77777777" w:rsidR="00B279AE" w:rsidRPr="00CE42AC" w:rsidRDefault="00B279AE" w:rsidP="00B279AE">
      <w:pPr>
        <w:widowControl w:val="0"/>
        <w:autoSpaceDE w:val="0"/>
        <w:autoSpaceDN w:val="0"/>
        <w:adjustRightInd w:val="0"/>
        <w:rPr>
          <w:rFonts w:ascii="Franklin Gothic Book" w:hAnsi="Franklin Gothic Book"/>
        </w:rPr>
      </w:pPr>
      <w:r>
        <w:rPr>
          <w:rFonts w:ascii="Franklin Gothic Book" w:hAnsi="Franklin Gothic Book"/>
        </w:rPr>
        <w:t xml:space="preserve">Aan het einde van deze eerste Science (p)Review werd positief terug gekeken op de presentaties en de daarop volgende gedachtewisseling tussen de praktijk en de wetenschap. De hoogleraren en het onderzoeksteam zullen de naar voren gebrachte aandachtpunten verwerken in hun onderzoeksopzet. Daarnaast zal voortdurend gezocht blijven worden naar mogelijkheden om nieuwe onderzoeksthema's te kunnen oppakken. </w:t>
      </w:r>
    </w:p>
    <w:p w14:paraId="28DF5A3D" w14:textId="77777777" w:rsidR="00FD05EC" w:rsidRPr="00CE42AC" w:rsidRDefault="00230326" w:rsidP="00CE42AC">
      <w:pPr>
        <w:ind w:left="142" w:hanging="142"/>
        <w:rPr>
          <w:rFonts w:ascii="Franklin Gothic Book" w:hAnsi="Franklin Gothic Book"/>
        </w:rPr>
      </w:pPr>
      <w:r w:rsidRPr="00CE42AC">
        <w:rPr>
          <w:rFonts w:ascii="Franklin Gothic Book" w:hAnsi="Franklin Gothic Book"/>
        </w:rPr>
        <w:t> </w:t>
      </w:r>
    </w:p>
    <w:p w14:paraId="1B9599BF" w14:textId="5B8264A4" w:rsidR="00CE42AC" w:rsidRDefault="00193F98">
      <w:pPr>
        <w:rPr>
          <w:lang w:val="en-GB"/>
        </w:rPr>
      </w:pPr>
      <w:r>
        <w:rPr>
          <w:noProof/>
          <w:lang w:val="en-US"/>
        </w:rPr>
        <w:drawing>
          <wp:inline distT="0" distB="0" distL="0" distR="0" wp14:anchorId="3957FF3F" wp14:editId="3BAF9F63">
            <wp:extent cx="1398181" cy="1049022"/>
            <wp:effectExtent l="0" t="0" r="0" b="0"/>
            <wp:docPr id="3" name="Afbeelding 3" descr="Naamloos:Users:frankpost:Documents:Leerstoel:Themabijeenkomst jan 2016:Fotos:IMG_3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amloos:Users:frankpost:Documents:Leerstoel:Themabijeenkomst jan 2016:Fotos:IMG_368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9200" cy="1049787"/>
                    </a:xfrm>
                    <a:prstGeom prst="rect">
                      <a:avLst/>
                    </a:prstGeom>
                    <a:noFill/>
                    <a:ln>
                      <a:noFill/>
                    </a:ln>
                  </pic:spPr>
                </pic:pic>
              </a:graphicData>
            </a:graphic>
          </wp:inline>
        </w:drawing>
      </w:r>
      <w:r>
        <w:rPr>
          <w:noProof/>
          <w:lang w:val="en-US"/>
        </w:rPr>
        <w:drawing>
          <wp:inline distT="0" distB="0" distL="0" distR="0" wp14:anchorId="7CB50B7A" wp14:editId="48863816">
            <wp:extent cx="1403018" cy="1052650"/>
            <wp:effectExtent l="0" t="0" r="0" b="0"/>
            <wp:docPr id="5" name="Afbeelding 5" descr="Naamloos:Users:frankpost:Documents:Leerstoel:Themabijeenkomst jan 2016:Fotos:IMG_3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amloos:Users:frankpost:Documents:Leerstoel:Themabijeenkomst jan 2016:Fotos:IMG_368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054" cy="1054177"/>
                    </a:xfrm>
                    <a:prstGeom prst="rect">
                      <a:avLst/>
                    </a:prstGeom>
                    <a:noFill/>
                    <a:ln>
                      <a:noFill/>
                    </a:ln>
                  </pic:spPr>
                </pic:pic>
              </a:graphicData>
            </a:graphic>
          </wp:inline>
        </w:drawing>
      </w:r>
      <w:bookmarkStart w:id="4" w:name="_GoBack"/>
      <w:bookmarkEnd w:id="4"/>
    </w:p>
    <w:sectPr w:rsidR="00CE42AC" w:rsidSect="00FD05EC">
      <w:head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7DFF66" w14:textId="77777777" w:rsidR="00193F98" w:rsidRDefault="00193F98" w:rsidP="00193F98">
      <w:r>
        <w:separator/>
      </w:r>
    </w:p>
  </w:endnote>
  <w:endnote w:type="continuationSeparator" w:id="0">
    <w:p w14:paraId="1CE72CF9" w14:textId="77777777" w:rsidR="00193F98" w:rsidRDefault="00193F98" w:rsidP="0019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Franklin Gothic Book">
    <w:panose1 w:val="020B05030201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FD3157" w14:textId="77777777" w:rsidR="00193F98" w:rsidRDefault="00193F98" w:rsidP="00193F98">
      <w:r>
        <w:separator/>
      </w:r>
    </w:p>
  </w:footnote>
  <w:footnote w:type="continuationSeparator" w:id="0">
    <w:p w14:paraId="059D94B5" w14:textId="77777777" w:rsidR="00193F98" w:rsidRDefault="00193F98" w:rsidP="00193F9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E255F" w14:textId="77777777" w:rsidR="00193F98" w:rsidRPr="00230326" w:rsidRDefault="00193F98" w:rsidP="00193F98">
    <w:pPr>
      <w:widowControl w:val="0"/>
      <w:autoSpaceDE w:val="0"/>
      <w:autoSpaceDN w:val="0"/>
      <w:adjustRightInd w:val="0"/>
      <w:rPr>
        <w:rFonts w:ascii="Tahoma" w:hAnsi="Tahoma" w:cs="Tahoma"/>
        <w:b/>
      </w:rPr>
    </w:pPr>
    <w:r>
      <w:rPr>
        <w:noProof/>
        <w:lang w:val="en-US"/>
      </w:rPr>
      <w:drawing>
        <wp:inline distT="0" distB="0" distL="0" distR="0" wp14:anchorId="6F04FC60" wp14:editId="2D52E51D">
          <wp:extent cx="2025502" cy="552817"/>
          <wp:effectExtent l="0" t="0" r="6985" b="6350"/>
          <wp:docPr id="7" name="Afbeelding 7" descr="Naamloos:Users:frankpost:Documents:Leerstoel:Marketing:Website:Logo's:2079 NIM_Logo_Sociaal Werk_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amloos:Users:frankpost:Documents:Leerstoel:Marketing:Website:Logo's:2079 NIM_Logo_Sociaal Werk_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7442" cy="553347"/>
                  </a:xfrm>
                  <a:prstGeom prst="rect">
                    <a:avLst/>
                  </a:prstGeom>
                  <a:noFill/>
                  <a:ln>
                    <a:noFill/>
                  </a:ln>
                </pic:spPr>
              </pic:pic>
            </a:graphicData>
          </a:graphic>
        </wp:inline>
      </w:drawing>
    </w:r>
    <w:r>
      <w:tab/>
    </w:r>
    <w:r>
      <w:tab/>
    </w:r>
    <w:r w:rsidRPr="00230326">
      <w:rPr>
        <w:rFonts w:ascii="Tahoma" w:hAnsi="Tahoma" w:cs="Tahoma"/>
        <w:b/>
      </w:rPr>
      <w:t>Science (p</w:t>
    </w:r>
    <w:r w:rsidR="00234565">
      <w:rPr>
        <w:rFonts w:ascii="Tahoma" w:hAnsi="Tahoma" w:cs="Tahoma"/>
        <w:b/>
      </w:rPr>
      <w:t>re)V</w:t>
    </w:r>
    <w:r w:rsidRPr="00230326">
      <w:rPr>
        <w:rFonts w:ascii="Tahoma" w:hAnsi="Tahoma" w:cs="Tahoma"/>
        <w:b/>
      </w:rPr>
      <w:t>iew 29 januari 2016</w:t>
    </w:r>
  </w:p>
  <w:p w14:paraId="147C5C7F" w14:textId="77777777" w:rsidR="00193F98" w:rsidRDefault="00193F98" w:rsidP="00193F98">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39"/>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326"/>
    <w:rsid w:val="00193F98"/>
    <w:rsid w:val="00230326"/>
    <w:rsid w:val="00234565"/>
    <w:rsid w:val="00406DE5"/>
    <w:rsid w:val="00B279AE"/>
    <w:rsid w:val="00CE42AC"/>
    <w:rsid w:val="00FD05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FD0C3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230326"/>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230326"/>
    <w:rPr>
      <w:rFonts w:ascii="Lucida Grande" w:hAnsi="Lucida Grande" w:cs="Lucida Grande"/>
      <w:sz w:val="18"/>
      <w:szCs w:val="18"/>
      <w:lang w:val="nl-NL"/>
    </w:rPr>
  </w:style>
  <w:style w:type="paragraph" w:styleId="Koptekst">
    <w:name w:val="header"/>
    <w:basedOn w:val="Normaal"/>
    <w:link w:val="KoptekstTeken"/>
    <w:uiPriority w:val="99"/>
    <w:unhideWhenUsed/>
    <w:rsid w:val="00193F98"/>
    <w:pPr>
      <w:tabs>
        <w:tab w:val="center" w:pos="4536"/>
        <w:tab w:val="right" w:pos="9072"/>
      </w:tabs>
    </w:pPr>
  </w:style>
  <w:style w:type="character" w:customStyle="1" w:styleId="KoptekstTeken">
    <w:name w:val="Koptekst Teken"/>
    <w:basedOn w:val="Standaardalinea-lettertype"/>
    <w:link w:val="Koptekst"/>
    <w:uiPriority w:val="99"/>
    <w:rsid w:val="00193F98"/>
    <w:rPr>
      <w:lang w:val="nl-NL"/>
    </w:rPr>
  </w:style>
  <w:style w:type="paragraph" w:styleId="Voettekst">
    <w:name w:val="footer"/>
    <w:basedOn w:val="Normaal"/>
    <w:link w:val="VoettekstTeken"/>
    <w:uiPriority w:val="99"/>
    <w:unhideWhenUsed/>
    <w:rsid w:val="00193F98"/>
    <w:pPr>
      <w:tabs>
        <w:tab w:val="center" w:pos="4536"/>
        <w:tab w:val="right" w:pos="9072"/>
      </w:tabs>
    </w:pPr>
  </w:style>
  <w:style w:type="character" w:customStyle="1" w:styleId="VoettekstTeken">
    <w:name w:val="Voettekst Teken"/>
    <w:basedOn w:val="Standaardalinea-lettertype"/>
    <w:link w:val="Voettekst"/>
    <w:uiPriority w:val="99"/>
    <w:rsid w:val="00193F98"/>
    <w:rPr>
      <w:lang w:val="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230326"/>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230326"/>
    <w:rPr>
      <w:rFonts w:ascii="Lucida Grande" w:hAnsi="Lucida Grande" w:cs="Lucida Grande"/>
      <w:sz w:val="18"/>
      <w:szCs w:val="18"/>
      <w:lang w:val="nl-NL"/>
    </w:rPr>
  </w:style>
  <w:style w:type="paragraph" w:styleId="Koptekst">
    <w:name w:val="header"/>
    <w:basedOn w:val="Normaal"/>
    <w:link w:val="KoptekstTeken"/>
    <w:uiPriority w:val="99"/>
    <w:unhideWhenUsed/>
    <w:rsid w:val="00193F98"/>
    <w:pPr>
      <w:tabs>
        <w:tab w:val="center" w:pos="4536"/>
        <w:tab w:val="right" w:pos="9072"/>
      </w:tabs>
    </w:pPr>
  </w:style>
  <w:style w:type="character" w:customStyle="1" w:styleId="KoptekstTeken">
    <w:name w:val="Koptekst Teken"/>
    <w:basedOn w:val="Standaardalinea-lettertype"/>
    <w:link w:val="Koptekst"/>
    <w:uiPriority w:val="99"/>
    <w:rsid w:val="00193F98"/>
    <w:rPr>
      <w:lang w:val="nl-NL"/>
    </w:rPr>
  </w:style>
  <w:style w:type="paragraph" w:styleId="Voettekst">
    <w:name w:val="footer"/>
    <w:basedOn w:val="Normaal"/>
    <w:link w:val="VoettekstTeken"/>
    <w:uiPriority w:val="99"/>
    <w:unhideWhenUsed/>
    <w:rsid w:val="00193F98"/>
    <w:pPr>
      <w:tabs>
        <w:tab w:val="center" w:pos="4536"/>
        <w:tab w:val="right" w:pos="9072"/>
      </w:tabs>
    </w:pPr>
  </w:style>
  <w:style w:type="character" w:customStyle="1" w:styleId="VoettekstTeken">
    <w:name w:val="Voettekst Teken"/>
    <w:basedOn w:val="Standaardalinea-lettertype"/>
    <w:link w:val="Voettekst"/>
    <w:uiPriority w:val="99"/>
    <w:rsid w:val="00193F98"/>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606</Words>
  <Characters>3336</Characters>
  <Application>Microsoft Macintosh Word</Application>
  <DocSecurity>0</DocSecurity>
  <Lines>27</Lines>
  <Paragraphs>7</Paragraphs>
  <ScaleCrop>false</ScaleCrop>
  <Company>Post &amp; Partners BV</Company>
  <LinksUpToDate>false</LinksUpToDate>
  <CharactersWithSpaces>3935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Post</dc:creator>
  <cp:keywords/>
  <dc:description/>
  <cp:lastModifiedBy>Frank Post</cp:lastModifiedBy>
  <cp:revision>2</cp:revision>
  <dcterms:created xsi:type="dcterms:W3CDTF">2016-03-07T20:30:00Z</dcterms:created>
  <dcterms:modified xsi:type="dcterms:W3CDTF">2016-03-07T20:30:00Z</dcterms:modified>
</cp:coreProperties>
</file>